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D17FCB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 июл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</w:t>
      </w:r>
      <w:r w:rsidR="006C69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C51806">
        <w:rPr>
          <w:rFonts w:ascii="Times New Roman" w:hAnsi="Times New Roman" w:cs="Times New Roman"/>
          <w:sz w:val="28"/>
          <w:szCs w:val="28"/>
        </w:rPr>
        <w:t xml:space="preserve"> 7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C51806">
        <w:rPr>
          <w:rFonts w:ascii="Times New Roman" w:hAnsi="Times New Roman" w:cs="Times New Roman"/>
          <w:sz w:val="28"/>
          <w:szCs w:val="28"/>
        </w:rPr>
        <w:t>семь тысяч</w:t>
      </w:r>
      <w:bookmarkStart w:id="0" w:name="_GoBack"/>
      <w:bookmarkEnd w:id="0"/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D17FCB">
        <w:rPr>
          <w:rFonts w:ascii="Times New Roman" w:hAnsi="Times New Roman" w:cs="Times New Roman"/>
          <w:sz w:val="28"/>
          <w:szCs w:val="28"/>
        </w:rPr>
        <w:t>Федотову Ивану</w:t>
      </w:r>
      <w:r w:rsidR="00EC0C30">
        <w:rPr>
          <w:rFonts w:ascii="Times New Roman" w:hAnsi="Times New Roman" w:cs="Times New Roman"/>
          <w:sz w:val="28"/>
          <w:szCs w:val="28"/>
        </w:rPr>
        <w:t xml:space="preserve"> Агафоновичу связи с 90</w:t>
      </w:r>
      <w:r w:rsidR="00022C13">
        <w:rPr>
          <w:rFonts w:ascii="Times New Roman" w:hAnsi="Times New Roman" w:cs="Times New Roman"/>
          <w:sz w:val="28"/>
          <w:szCs w:val="28"/>
        </w:rPr>
        <w:t>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8E0E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2025-05-15T01:55:00Z</cp:lastPrinted>
  <dcterms:created xsi:type="dcterms:W3CDTF">2025-05-05T07:49:00Z</dcterms:created>
  <dcterms:modified xsi:type="dcterms:W3CDTF">2025-05-15T01:57:00Z</dcterms:modified>
</cp:coreProperties>
</file>